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heading=h.gjdgxs" w:id="0"/>
      <w:bookmarkEnd w:id="0"/>
      <w:r w:rsidDel="00000000" w:rsidR="00000000" w:rsidRPr="00000000">
        <w:rPr>
          <w:rtl w:val="0"/>
        </w:rPr>
        <w:t xml:space="preserve">TERMS AND CONDITIONS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sz w:val="15"/>
          <w:szCs w:val="15"/>
          <w:rtl w:val="0"/>
        </w:rPr>
        <w:t xml:space="preserve">Loch Swim Alba</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Ltd from hereafter - is referred to as the “Company”. The individual or company hiring the vessel is hereon referred to as the “Charterer”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5"/>
          <w:szCs w:val="15"/>
          <w:u w:val="none"/>
          <w:shd w:fill="auto" w:val="clear"/>
          <w:vertAlign w:val="baseline"/>
        </w:rPr>
      </w:pPr>
      <w:r w:rsidDel="00000000" w:rsidR="00000000" w:rsidRPr="00000000">
        <w:rPr>
          <w:rFonts w:ascii="Tahoma" w:cs="Tahoma" w:eastAsia="Tahoma" w:hAnsi="Tahoma"/>
          <w:b w:val="1"/>
          <w:i w:val="0"/>
          <w:smallCaps w:val="0"/>
          <w:strike w:val="0"/>
          <w:color w:val="000000"/>
          <w:sz w:val="15"/>
          <w:szCs w:val="15"/>
          <w:u w:val="none"/>
          <w:shd w:fill="auto" w:val="clear"/>
          <w:vertAlign w:val="baseline"/>
          <w:rtl w:val="0"/>
        </w:rPr>
        <w:t xml:space="preserve">Swim Weeks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When the Charterer agrees to swim with </w:t>
      </w:r>
      <w:r w:rsidDel="00000000" w:rsidR="00000000" w:rsidRPr="00000000">
        <w:rPr>
          <w:rFonts w:ascii="Tahoma" w:cs="Tahoma" w:eastAsia="Tahoma" w:hAnsi="Tahoma"/>
          <w:sz w:val="15"/>
          <w:szCs w:val="15"/>
          <w:rtl w:val="0"/>
        </w:rPr>
        <w:t xml:space="preserve">Loch Swim Alba</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Ltd , you will usually be given a 7 day window, e.g. the 17-22</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of August.  </w:t>
      </w:r>
      <w:r w:rsidDel="00000000" w:rsidR="00000000" w:rsidRPr="00000000">
        <w:rPr>
          <w:rFonts w:ascii="Tahoma" w:cs="Tahoma" w:eastAsia="Tahoma" w:hAnsi="Tahoma"/>
          <w:sz w:val="15"/>
          <w:szCs w:val="15"/>
          <w:rtl w:val="0"/>
        </w:rPr>
        <w:t xml:space="preserve">Swim weeks normally</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start on a </w:t>
      </w:r>
      <w:r w:rsidDel="00000000" w:rsidR="00000000" w:rsidRPr="00000000">
        <w:rPr>
          <w:rFonts w:ascii="Tahoma" w:cs="Tahoma" w:eastAsia="Tahoma" w:hAnsi="Tahoma"/>
          <w:sz w:val="15"/>
          <w:szCs w:val="15"/>
          <w:rtl w:val="0"/>
        </w:rPr>
        <w:t xml:space="preserve">Saturday</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If weather permits, </w:t>
      </w:r>
      <w:r w:rsidDel="00000000" w:rsidR="00000000" w:rsidRPr="00000000">
        <w:rPr>
          <w:rFonts w:ascii="Tahoma" w:cs="Tahoma" w:eastAsia="Tahoma" w:hAnsi="Tahoma"/>
          <w:sz w:val="15"/>
          <w:szCs w:val="15"/>
          <w:rtl w:val="0"/>
        </w:rPr>
        <w:t xml:space="preserve">Loch Swim Alba</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’s pilot will endeavour to get your swim underway during those days.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5"/>
          <w:szCs w:val="15"/>
          <w:u w:val="none"/>
          <w:shd w:fill="auto" w:val="clear"/>
          <w:vertAlign w:val="baseline"/>
        </w:rPr>
      </w:pPr>
      <w:r w:rsidDel="00000000" w:rsidR="00000000" w:rsidRPr="00000000">
        <w:rPr>
          <w:rFonts w:ascii="Tahoma" w:cs="Tahoma" w:eastAsia="Tahoma" w:hAnsi="Tahoma"/>
          <w:b w:val="1"/>
          <w:i w:val="0"/>
          <w:smallCaps w:val="0"/>
          <w:strike w:val="0"/>
          <w:color w:val="000000"/>
          <w:sz w:val="15"/>
          <w:szCs w:val="15"/>
          <w:u w:val="none"/>
          <w:shd w:fill="auto" w:val="clear"/>
          <w:vertAlign w:val="baseline"/>
          <w:rtl w:val="0"/>
        </w:rPr>
        <w:t xml:space="preserve">Swim Slo</w:t>
      </w:r>
      <w:r w:rsidDel="00000000" w:rsidR="00000000" w:rsidRPr="00000000">
        <w:rPr>
          <w:rFonts w:ascii="Tahoma" w:cs="Tahoma" w:eastAsia="Tahoma" w:hAnsi="Tahoma"/>
          <w:b w:val="1"/>
          <w:sz w:val="15"/>
          <w:szCs w:val="15"/>
          <w:rtl w:val="0"/>
        </w:rPr>
        <w:t xml:space="preserve">t</w:t>
      </w:r>
      <w:r w:rsidDel="00000000" w:rsidR="00000000" w:rsidRPr="00000000">
        <w:rPr>
          <w:rFonts w:ascii="Tahoma" w:cs="Tahoma" w:eastAsia="Tahoma" w:hAnsi="Tahoma"/>
          <w:b w:val="1"/>
          <w:i w:val="0"/>
          <w:smallCaps w:val="0"/>
          <w:strike w:val="0"/>
          <w:color w:val="000000"/>
          <w:sz w:val="15"/>
          <w:szCs w:val="15"/>
          <w:u w:val="none"/>
          <w:shd w:fill="auto" w:val="clear"/>
          <w:vertAlign w:val="baseline"/>
          <w:rtl w:val="0"/>
        </w:rPr>
        <w:t xml:space="preserve"> 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When the Charterer agrees to swim with </w:t>
      </w:r>
      <w:r w:rsidDel="00000000" w:rsidR="00000000" w:rsidRPr="00000000">
        <w:rPr>
          <w:rFonts w:ascii="Tahoma" w:cs="Tahoma" w:eastAsia="Tahoma" w:hAnsi="Tahoma"/>
          <w:sz w:val="15"/>
          <w:szCs w:val="15"/>
          <w:rtl w:val="0"/>
        </w:rPr>
        <w:t xml:space="preserve">Loch Swim Alba</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you will be given a swim position, usually 1</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st</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2</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3</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rd</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or 4</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This means that (as swimmer in 1</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st</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position) if the pilot believes that the weather offers you a fair chance of a successful swim tonight/tomorrow, you will be given the first opportunity to swim.  You do not have to accept the offer, (especially if you are looking to complete a 2-way swim for instance), but in that event the opportunity will be offered to the next swimmer or team in line.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So, if you are in </w:t>
      </w:r>
      <w:r w:rsidDel="00000000" w:rsidR="00000000" w:rsidRPr="00000000">
        <w:rPr>
          <w:rFonts w:ascii="Tahoma" w:cs="Tahoma" w:eastAsia="Tahoma" w:hAnsi="Tahoma"/>
          <w:sz w:val="15"/>
          <w:szCs w:val="15"/>
          <w:rtl w:val="0"/>
        </w:rPr>
        <w:t xml:space="preserve">position 4</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if the weather is good, you can expect to get away on the 4</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day. If the weather is not suitable for swimming on the first 3 days, you will probably not get your opportunity to swim until the 7</w:t>
      </w:r>
      <w:r w:rsidDel="00000000" w:rsidR="00000000" w:rsidRPr="00000000">
        <w:rPr>
          <w:rFonts w:ascii="Tahoma" w:cs="Tahoma" w:eastAsia="Tahoma" w:hAnsi="Tahoma"/>
          <w:b w:val="0"/>
          <w:i w:val="0"/>
          <w:smallCaps w:val="0"/>
          <w:strike w:val="0"/>
          <w:color w:val="000000"/>
          <w:sz w:val="15"/>
          <w:szCs w:val="15"/>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day or even later.  So, when planning how long to stay in Fort Augustus/Inverness, you should be prepared to stay beyond your swim week.</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Remember that the cost of a few extra days accommodation is small compared with the overall cost of the swim and having to come back.</w:t>
      </w:r>
    </w:p>
    <w:p w:rsidR="00000000" w:rsidDel="00000000" w:rsidP="00000000" w:rsidRDefault="00000000" w:rsidRPr="00000000" w14:paraId="0000000D">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Booking and Deposit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Bookings can be made by telephone, email or in person. To secure your swim place and date you will be required to make a £250 non-returnable deposit at the time of booking</w:t>
      </w:r>
      <w:r w:rsidDel="00000000" w:rsidR="00000000" w:rsidRPr="00000000">
        <w:rPr>
          <w:rFonts w:ascii="Tahoma" w:cs="Tahoma" w:eastAsia="Tahoma" w:hAnsi="Tahoma"/>
          <w:sz w:val="15"/>
          <w:szCs w:val="15"/>
          <w:rtl w:val="0"/>
        </w:rPr>
        <w:t xml:space="preserve">, y</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ou will be required to complete a booking form. </w:t>
      </w:r>
    </w:p>
    <w:p w:rsidR="00000000" w:rsidDel="00000000" w:rsidP="00000000" w:rsidRDefault="00000000" w:rsidRPr="00000000" w14:paraId="0000000F">
      <w:pPr>
        <w:rPr>
          <w:rFonts w:ascii="Tahoma" w:cs="Tahoma" w:eastAsia="Tahoma" w:hAnsi="Tahoma"/>
          <w:color w:val="ff0000"/>
          <w:sz w:val="15"/>
          <w:szCs w:val="15"/>
        </w:rPr>
      </w:pPr>
      <w:r w:rsidDel="00000000" w:rsidR="00000000" w:rsidRPr="00000000">
        <w:rPr>
          <w:rFonts w:ascii="Tahoma" w:cs="Tahoma" w:eastAsia="Tahoma" w:hAnsi="Tahoma"/>
          <w:sz w:val="15"/>
          <w:szCs w:val="15"/>
          <w:rtl w:val="0"/>
        </w:rPr>
        <w:t xml:space="preserve">If you are booking your swim for the current year a £1000 non-returnable deposit is required at the time of booking and then the outstanding fee is to be paid in full at least 4 weeks before your swim. Should you decide to cancel the swim within 4 weeks of the swim date then 100% of the total cost will be forfeited. Should you cancel more than 4 weeks before your swim date the £1000 booking fee will be forfeited.</w:t>
      </w:r>
      <w:r w:rsidDel="00000000" w:rsidR="00000000" w:rsidRPr="00000000">
        <w:rPr>
          <w:rtl w:val="0"/>
        </w:rPr>
      </w:r>
    </w:p>
    <w:p w:rsidR="00000000" w:rsidDel="00000000" w:rsidP="00000000" w:rsidRDefault="00000000" w:rsidRPr="00000000" w14:paraId="00000010">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When booking your swim for the following calendar year, you will still be required to place a non-returnable £250 booking deposit. A non-returnable £750 instalment is due by the 31</w:t>
      </w:r>
      <w:r w:rsidDel="00000000" w:rsidR="00000000" w:rsidRPr="00000000">
        <w:rPr>
          <w:rFonts w:ascii="Tahoma" w:cs="Tahoma" w:eastAsia="Tahoma" w:hAnsi="Tahoma"/>
          <w:sz w:val="15"/>
          <w:szCs w:val="15"/>
          <w:vertAlign w:val="superscript"/>
          <w:rtl w:val="0"/>
        </w:rPr>
        <w:t xml:space="preserve">st</w:t>
      </w:r>
      <w:r w:rsidDel="00000000" w:rsidR="00000000" w:rsidRPr="00000000">
        <w:rPr>
          <w:rFonts w:ascii="Tahoma" w:cs="Tahoma" w:eastAsia="Tahoma" w:hAnsi="Tahoma"/>
          <w:sz w:val="15"/>
          <w:szCs w:val="15"/>
          <w:rtl w:val="0"/>
        </w:rPr>
        <w:t xml:space="preserve"> December of the preceding year. The remaining balance is due to be settled 4 weeks before the swim date. </w:t>
      </w:r>
    </w:p>
    <w:p w:rsidR="00000000" w:rsidDel="00000000" w:rsidP="00000000" w:rsidRDefault="00000000" w:rsidRPr="00000000" w14:paraId="00000011">
      <w:pPr>
        <w:rPr>
          <w:rFonts w:ascii="Tahoma" w:cs="Tahoma" w:eastAsia="Tahoma" w:hAnsi="Tahoma"/>
          <w:color w:val="ff0000"/>
          <w:sz w:val="15"/>
          <w:szCs w:val="15"/>
        </w:rPr>
      </w:pPr>
      <w:r w:rsidDel="00000000" w:rsidR="00000000" w:rsidRPr="00000000">
        <w:rPr>
          <w:rFonts w:ascii="Tahoma" w:cs="Tahoma" w:eastAsia="Tahoma" w:hAnsi="Tahoma"/>
          <w:sz w:val="15"/>
          <w:szCs w:val="15"/>
          <w:rtl w:val="0"/>
        </w:rPr>
        <w:t xml:space="preserve">Should you decide not to stay on past your 7 day swim window and the weather has prevented the swim from commencing, you will be offered an alternative slot the following year.</w:t>
      </w:r>
      <w:r w:rsidDel="00000000" w:rsidR="00000000" w:rsidRPr="00000000">
        <w:rPr>
          <w:rtl w:val="0"/>
        </w:rPr>
      </w:r>
    </w:p>
    <w:p w:rsidR="00000000" w:rsidDel="00000000" w:rsidP="00000000" w:rsidRDefault="00000000" w:rsidRPr="00000000" w14:paraId="00000012">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If you decide to cancel within 4 weeks of the swim then the full amount will be forfeited. </w:t>
      </w:r>
    </w:p>
    <w:p w:rsidR="00000000" w:rsidDel="00000000" w:rsidP="00000000" w:rsidRDefault="00000000" w:rsidRPr="00000000" w14:paraId="00000013">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Payment Methods</w:t>
      </w:r>
    </w:p>
    <w:p w:rsidR="00000000" w:rsidDel="00000000" w:rsidP="00000000" w:rsidRDefault="00000000" w:rsidRPr="00000000" w14:paraId="00000014">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Loch Swim Alba Ltd will provide you with invoices and statements separately. </w:t>
      </w:r>
    </w:p>
    <w:p w:rsidR="00000000" w:rsidDel="00000000" w:rsidP="00000000" w:rsidRDefault="00000000" w:rsidRPr="00000000" w14:paraId="00000015">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We accept most major debit and credit cards, bank transfer, cheque or cash.</w:t>
      </w:r>
    </w:p>
    <w:p w:rsidR="00000000" w:rsidDel="00000000" w:rsidP="00000000" w:rsidRDefault="00000000" w:rsidRPr="00000000" w14:paraId="00000016">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All prices quoted are in Pound Sterling (£). </w:t>
      </w:r>
    </w:p>
    <w:p w:rsidR="00000000" w:rsidDel="00000000" w:rsidP="00000000" w:rsidRDefault="00000000" w:rsidRPr="00000000" w14:paraId="00000017">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Insurances</w:t>
      </w:r>
    </w:p>
    <w:p w:rsidR="00000000" w:rsidDel="00000000" w:rsidP="00000000" w:rsidRDefault="00000000" w:rsidRPr="00000000" w14:paraId="00000018">
      <w:pPr>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The Charterer is very strongly urged to get as much viable and genuine protection as possible. Sports, accident, life, property and other insurance are your responsibility and are very strongly recommended. Please be aware that when you are not on board the vessel, you are technically no longer classed as a passenger. Unforeseen accidents are a real possibility. A marathon swim is extremely demanding on your energy and your mental determination. The Scottish lochs are very deep bodies of water, with novice leisure craft users, unfamiliar currents, unpredictable winds and swell and of course… Nessie.</w:t>
      </w:r>
    </w:p>
    <w:p w:rsidR="00000000" w:rsidDel="00000000" w:rsidP="00000000" w:rsidRDefault="00000000" w:rsidRPr="00000000" w14:paraId="00000019">
      <w:pPr>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Loch Swim Alba Ltd carries an inclusive insurance policy for its vessels, crew and passengers. All passengers are covered with public liability up to £5 million</w:t>
      </w:r>
    </w:p>
    <w:p w:rsidR="00000000" w:rsidDel="00000000" w:rsidP="00000000" w:rsidRDefault="00000000" w:rsidRPr="00000000" w14:paraId="0000001A">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The Company's craft are insured against accident and third party liability, but an individual client is not insured against personal injury, loss or responsibility for cancellation. In your own interests you are strongly advised to insure against these contingencies.</w:t>
      </w:r>
    </w:p>
    <w:p w:rsidR="00000000" w:rsidDel="00000000" w:rsidP="00000000" w:rsidRDefault="00000000" w:rsidRPr="00000000" w14:paraId="0000001B">
      <w:pPr>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1C">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The Company shall have no liability for death or personal injury suffered by the Charterer, his servants, agents or any member of his party save in the event that the same is caused by our wilful default.</w:t>
      </w:r>
    </w:p>
    <w:p w:rsidR="00000000" w:rsidDel="00000000" w:rsidP="00000000" w:rsidRDefault="00000000" w:rsidRPr="00000000" w14:paraId="0000001D">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Cancellation by Loch Swim Alba </w:t>
      </w:r>
    </w:p>
    <w:p w:rsidR="00000000" w:rsidDel="00000000" w:rsidP="00000000" w:rsidRDefault="00000000" w:rsidRPr="00000000" w14:paraId="0000001E">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Loch Swim Alba Ltd reserves the right to cancel/postpone the swim if the pilot feels that;</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The Swimmer’s life is in danger,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It would be impossible to land you safely,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That the lives of anyone on board are at risk,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The boat is at risk,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That the boat’s position makes it hazardous to shipping</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Should </w:t>
      </w:r>
      <w:r w:rsidDel="00000000" w:rsidR="00000000" w:rsidRPr="00000000">
        <w:rPr>
          <w:rFonts w:ascii="Tahoma" w:cs="Tahoma" w:eastAsia="Tahoma" w:hAnsi="Tahoma"/>
          <w:sz w:val="15"/>
          <w:szCs w:val="15"/>
          <w:highlight w:val="white"/>
          <w:rtl w:val="0"/>
        </w:rPr>
        <w:t xml:space="preserve">Loch Swim Alba</w:t>
      </w:r>
      <w:r w:rsidDel="00000000" w:rsidR="00000000" w:rsidRPr="00000000">
        <w:rPr>
          <w:rFonts w:ascii="Tahoma" w:cs="Tahoma" w:eastAsia="Tahoma" w:hAnsi="Tahoma"/>
          <w:b w:val="0"/>
          <w:i w:val="0"/>
          <w:smallCaps w:val="0"/>
          <w:strike w:val="0"/>
          <w:color w:val="000000"/>
          <w:sz w:val="15"/>
          <w:szCs w:val="15"/>
          <w:highlight w:val="white"/>
          <w:u w:val="none"/>
          <w:vertAlign w:val="baseline"/>
          <w:rtl w:val="0"/>
        </w:rPr>
        <w:t xml:space="preserve"> Ltd fail to provide the service due to engine breakdown, etc. Then Swimmer will be offered the next alternative date during your swim week and a 25% refund of the total sum paid.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15"/>
          <w:szCs w:val="15"/>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This decision will always be considered with extreme thought, - and will previously discussed in detail with the Swimmer - but you must respect the pilot’s decision as they are there to advise you and ensure that your safety is not compromised. Remember the Loch is not going to disappear overnight, it will be there for many years to come.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If the Charterer fails to comply with any provision of the agreement </w:t>
      </w:r>
      <w:r w:rsidDel="00000000" w:rsidR="00000000" w:rsidRPr="00000000">
        <w:rPr>
          <w:rFonts w:ascii="Tahoma" w:cs="Tahoma" w:eastAsia="Tahoma" w:hAnsi="Tahoma"/>
          <w:sz w:val="15"/>
          <w:szCs w:val="15"/>
          <w:rtl w:val="0"/>
        </w:rPr>
        <w:t xml:space="preserve">Loch Swim Alba Ltd</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may forthwith terminate the agreement, but without prejudice to the right of </w:t>
      </w:r>
      <w:r w:rsidDel="00000000" w:rsidR="00000000" w:rsidRPr="00000000">
        <w:rPr>
          <w:rFonts w:ascii="Tahoma" w:cs="Tahoma" w:eastAsia="Tahoma" w:hAnsi="Tahoma"/>
          <w:sz w:val="15"/>
          <w:szCs w:val="15"/>
          <w:rtl w:val="0"/>
        </w:rPr>
        <w:t xml:space="preserve">Loch Swim Alba Ltd</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to recover damages in respect of any breach of the agreement by the Charterer.</w:t>
      </w:r>
    </w:p>
    <w:p w:rsidR="00000000" w:rsidDel="00000000" w:rsidP="00000000" w:rsidRDefault="00000000" w:rsidRPr="00000000" w14:paraId="00000029">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Commencing Your Swim</w:t>
      </w:r>
    </w:p>
    <w:p w:rsidR="00000000" w:rsidDel="00000000" w:rsidP="00000000" w:rsidRDefault="00000000" w:rsidRPr="00000000" w14:paraId="0000002A">
      <w:pPr>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It is FINALLY YOUR DECISION, as to whether you embark on a swim or not, don't blame the pilot, you are not being bullied or persuaded, your pilot is only offering you their best judgement and considered opinion, no-one is stopping you from obtaining a second, third or even a fourth opinion. You have the right to say NO, until you jump in and then you are committed. If you decide not to accept the pilot's advice you must be prepared for them to offer the opportunity to the next swimmer.</w:t>
      </w:r>
    </w:p>
    <w:p w:rsidR="00000000" w:rsidDel="00000000" w:rsidP="00000000" w:rsidRDefault="00000000" w:rsidRPr="00000000" w14:paraId="0000002B">
      <w:pPr>
        <w:rPr>
          <w:rFonts w:ascii="Tahoma" w:cs="Tahoma" w:eastAsia="Tahoma" w:hAnsi="Tahoma"/>
          <w:sz w:val="15"/>
          <w:szCs w:val="15"/>
          <w:highlight w:val="white"/>
        </w:rPr>
      </w:pPr>
      <w:r w:rsidDel="00000000" w:rsidR="00000000" w:rsidRPr="00000000">
        <w:rPr>
          <w:rtl w:val="0"/>
        </w:rPr>
      </w:r>
    </w:p>
    <w:p w:rsidR="00000000" w:rsidDel="00000000" w:rsidP="00000000" w:rsidRDefault="00000000" w:rsidRPr="00000000" w14:paraId="0000002C">
      <w:pPr>
        <w:rPr>
          <w:rFonts w:ascii="Tahoma" w:cs="Tahoma" w:eastAsia="Tahoma" w:hAnsi="Tahoma"/>
          <w:b w:val="1"/>
          <w:sz w:val="15"/>
          <w:szCs w:val="15"/>
          <w:highlight w:val="white"/>
        </w:rPr>
      </w:pPr>
      <w:r w:rsidDel="00000000" w:rsidR="00000000" w:rsidRPr="00000000">
        <w:rPr>
          <w:rFonts w:ascii="Tahoma" w:cs="Tahoma" w:eastAsia="Tahoma" w:hAnsi="Tahoma"/>
          <w:b w:val="1"/>
          <w:sz w:val="15"/>
          <w:szCs w:val="15"/>
          <w:highlight w:val="white"/>
          <w:rtl w:val="0"/>
        </w:rPr>
        <w:t xml:space="preserve">Having Your Swim Recognised</w:t>
      </w:r>
    </w:p>
    <w:p w:rsidR="00000000" w:rsidDel="00000000" w:rsidP="00000000" w:rsidRDefault="00000000" w:rsidRPr="00000000" w14:paraId="0000002D">
      <w:pPr>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Lo0ch Swim Alba Ltd are a boat escort service. Whilst we can assist with observing it is the responsibility of the swimmer to inform the most appropriate authority and ensure they are swimming within the current recognised and approved rules. </w:t>
      </w:r>
    </w:p>
    <w:p w:rsidR="00000000" w:rsidDel="00000000" w:rsidP="00000000" w:rsidRDefault="00000000" w:rsidRPr="00000000" w14:paraId="0000002E">
      <w:pPr>
        <w:pStyle w:val="Heading3"/>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Medical</w:t>
      </w:r>
    </w:p>
    <w:p w:rsidR="00000000" w:rsidDel="00000000" w:rsidP="00000000" w:rsidRDefault="00000000" w:rsidRPr="00000000" w14:paraId="0000002F">
      <w:pPr>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Loch Swim Alba Ltd needs to ensure you are fit to attempt the swim. It is paramount that you complete our medical questionnaire, which will be carried on board the escort vessel during your swim. This is a self-declaration medical. The medical must be completed after 1</w:t>
      </w:r>
      <w:r w:rsidDel="00000000" w:rsidR="00000000" w:rsidRPr="00000000">
        <w:rPr>
          <w:rFonts w:ascii="Tahoma" w:cs="Tahoma" w:eastAsia="Tahoma" w:hAnsi="Tahoma"/>
          <w:sz w:val="15"/>
          <w:szCs w:val="15"/>
          <w:highlight w:val="white"/>
          <w:vertAlign w:val="superscript"/>
          <w:rtl w:val="0"/>
        </w:rPr>
        <w:t xml:space="preserve">st</w:t>
      </w:r>
      <w:r w:rsidDel="00000000" w:rsidR="00000000" w:rsidRPr="00000000">
        <w:rPr>
          <w:rFonts w:ascii="Tahoma" w:cs="Tahoma" w:eastAsia="Tahoma" w:hAnsi="Tahoma"/>
          <w:sz w:val="15"/>
          <w:szCs w:val="15"/>
          <w:highlight w:val="white"/>
          <w:rtl w:val="0"/>
        </w:rPr>
        <w:t xml:space="preserve"> January of the year of your swim and no later than one calendar month before your swim. </w:t>
      </w:r>
    </w:p>
    <w:p w:rsidR="00000000" w:rsidDel="00000000" w:rsidP="00000000" w:rsidRDefault="00000000" w:rsidRPr="00000000" w14:paraId="00000030">
      <w:pPr>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31">
      <w:pPr>
        <w:rPr>
          <w:rFonts w:ascii="Tahoma" w:cs="Tahoma" w:eastAsia="Tahoma" w:hAnsi="Tahoma"/>
          <w:sz w:val="15"/>
          <w:szCs w:val="15"/>
        </w:rPr>
      </w:pPr>
      <w:r w:rsidDel="00000000" w:rsidR="00000000" w:rsidRPr="00000000">
        <w:rPr>
          <w:rFonts w:ascii="Tahoma" w:cs="Tahoma" w:eastAsia="Tahoma" w:hAnsi="Tahoma"/>
          <w:b w:val="1"/>
          <w:sz w:val="15"/>
          <w:szCs w:val="15"/>
          <w:rtl w:val="0"/>
        </w:rPr>
        <w:t xml:space="preserve">Company's Obligations</w:t>
      </w:r>
      <w:r w:rsidDel="00000000" w:rsidR="00000000" w:rsidRPr="00000000">
        <w:rPr>
          <w:rtl w:val="0"/>
        </w:rPr>
      </w:r>
    </w:p>
    <w:p w:rsidR="00000000" w:rsidDel="00000000" w:rsidP="00000000" w:rsidRDefault="00000000" w:rsidRPr="00000000" w14:paraId="00000032">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Unless otherwise stated, the vessel is fully equipped as per her inventory. The Company shall exercise all reasonable care to see that the vessel and equipment when chartered is in every respect in good order, but shall not be liable for any loss, damage or injury to persons or property however arising and whether occasioned or contributed by the act, the neglect or omission or by reason of defect in or any insufficiency of vessel and equipment whether existing at the commencement of charter or at any other time.</w:t>
      </w:r>
    </w:p>
    <w:p w:rsidR="00000000" w:rsidDel="00000000" w:rsidP="00000000" w:rsidRDefault="00000000" w:rsidRPr="00000000" w14:paraId="00000033">
      <w:pPr>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34">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The Company will use its best endeavours to deliver the vessel to the Charterer at the agreed time and place. If for any reason the vessel shall not be so delivered, a pro-rata refund will be made to the Charterer for each 12 hours delay. If such delay exceeds 25% of the total charter period, the Charterer shall be at liberty to treat the Charter as determined and the Company shall thereupon return all sums paid. In this event the Company shall not be liable to pay the Charterer any other compensation for any loss or damage of whatsoever nature resulting from the curtailment or cancellation of this Charter.</w:t>
      </w:r>
    </w:p>
    <w:p w:rsidR="00000000" w:rsidDel="00000000" w:rsidP="00000000" w:rsidRDefault="00000000" w:rsidRPr="00000000" w14:paraId="00000035">
      <w:pPr>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36">
      <w:pPr>
        <w:rPr>
          <w:rFonts w:ascii="Tahoma" w:cs="Tahoma" w:eastAsia="Tahoma" w:hAnsi="Tahoma"/>
          <w:sz w:val="15"/>
          <w:szCs w:val="15"/>
        </w:rPr>
      </w:pPr>
      <w:r w:rsidDel="00000000" w:rsidR="00000000" w:rsidRPr="00000000">
        <w:rPr>
          <w:rFonts w:ascii="Tahoma" w:cs="Tahoma" w:eastAsia="Tahoma" w:hAnsi="Tahoma"/>
          <w:b w:val="1"/>
          <w:sz w:val="15"/>
          <w:szCs w:val="15"/>
          <w:rtl w:val="0"/>
        </w:rPr>
        <w:t xml:space="preserve">Charterer’s Obligations</w:t>
      </w:r>
      <w:r w:rsidDel="00000000" w:rsidR="00000000" w:rsidRPr="00000000">
        <w:rPr>
          <w:rtl w:val="0"/>
        </w:rPr>
      </w:r>
    </w:p>
    <w:p w:rsidR="00000000" w:rsidDel="00000000" w:rsidP="00000000" w:rsidRDefault="00000000" w:rsidRPr="00000000" w14:paraId="00000037">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In all cases on board the decision of the pilot - is final. Whilst every effort to put to sea shall be made, the company's craft will not put to sea if in the opinion of the skipper, weather or other conditions render it imprudent to do so. The Charterer shall observe all regulations of Customs, Harbour or other Authorities. </w:t>
      </w:r>
    </w:p>
    <w:p w:rsidR="00000000" w:rsidDel="00000000" w:rsidP="00000000" w:rsidRDefault="00000000" w:rsidRPr="00000000" w14:paraId="00000038">
      <w:pPr>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39">
      <w:pPr>
        <w:rPr>
          <w:rFonts w:ascii="Tahoma" w:cs="Tahoma" w:eastAsia="Tahoma" w:hAnsi="Tahoma"/>
          <w:color w:val="ff0000"/>
          <w:sz w:val="15"/>
          <w:szCs w:val="15"/>
        </w:rPr>
      </w:pPr>
      <w:r w:rsidDel="00000000" w:rsidR="00000000" w:rsidRPr="00000000">
        <w:rPr>
          <w:rFonts w:ascii="Tahoma" w:cs="Tahoma" w:eastAsia="Tahoma" w:hAnsi="Tahoma"/>
          <w:sz w:val="15"/>
          <w:szCs w:val="15"/>
          <w:rtl w:val="0"/>
        </w:rPr>
        <w:t xml:space="preserve">The Charterer must not themselves or allow any person on board to commit any act contrary to the laws of the country in which vessel is operating. If such an act is committed, the client alone shall bear all resulting responsibilities and shall alone answer to the appropriate authorities for any act which is in contravention of the laws of the country concerned. The Charterer shall not allow any animals on board the yacht without the written consent of the Company. All litter is to be taken away, it is prohibited to discharge litter overboard. The Charterer will provide details such as names and address of all crew members on board the vessel. It is prohibited to carry and use illegal substances.</w:t>
      </w:r>
      <w:r w:rsidDel="00000000" w:rsidR="00000000" w:rsidRPr="00000000">
        <w:rPr>
          <w:rtl w:val="0"/>
        </w:rPr>
      </w:r>
    </w:p>
    <w:p w:rsidR="00000000" w:rsidDel="00000000" w:rsidP="00000000" w:rsidRDefault="00000000" w:rsidRPr="00000000" w14:paraId="0000003A">
      <w:pPr>
        <w:pStyle w:val="Heading3"/>
        <w:rPr>
          <w:rFonts w:ascii="Tahoma" w:cs="Tahoma" w:eastAsia="Tahoma" w:hAnsi="Tahoma"/>
          <w:sz w:val="15"/>
          <w:szCs w:val="15"/>
          <w:highlight w:val="white"/>
        </w:rPr>
      </w:pPr>
      <w:r w:rsidDel="00000000" w:rsidR="00000000" w:rsidRPr="00000000">
        <w:rPr>
          <w:rFonts w:ascii="Tahoma" w:cs="Tahoma" w:eastAsia="Tahoma" w:hAnsi="Tahoma"/>
          <w:sz w:val="15"/>
          <w:szCs w:val="15"/>
          <w:highlight w:val="white"/>
          <w:rtl w:val="0"/>
        </w:rPr>
        <w:t xml:space="preserve">Safety Briefing </w:t>
      </w:r>
    </w:p>
    <w:p w:rsidR="00000000" w:rsidDel="00000000" w:rsidP="00000000" w:rsidRDefault="00000000" w:rsidRPr="00000000" w14:paraId="0000003B">
      <w:pPr>
        <w:rPr>
          <w:rFonts w:ascii="Tahoma" w:cs="Tahoma" w:eastAsia="Tahoma" w:hAnsi="Tahoma"/>
          <w:sz w:val="15"/>
          <w:szCs w:val="15"/>
        </w:rPr>
      </w:pPr>
      <w:r w:rsidDel="00000000" w:rsidR="00000000" w:rsidRPr="00000000">
        <w:rPr>
          <w:rFonts w:ascii="Tahoma" w:cs="Tahoma" w:eastAsia="Tahoma" w:hAnsi="Tahoma"/>
          <w:sz w:val="15"/>
          <w:szCs w:val="15"/>
          <w:rtl w:val="0"/>
        </w:rPr>
        <w:t xml:space="preserve">All persons who will be on board any one of Loch Swim Alba Ltd vessels will be required to follow direction from the pilot. You will briefed to a minimum of the use and stowage of personal safety equipment in accordance with Annex 7 of MGN280 – The Small Commercial Vessel and Pilot Code. The pilot is in control of the swim, he/she has the final say, and you must respect that decision and follow instructions.</w:t>
      </w:r>
    </w:p>
    <w:p w:rsidR="00000000" w:rsidDel="00000000" w:rsidP="00000000" w:rsidRDefault="00000000" w:rsidRPr="00000000" w14:paraId="0000003C">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What is included on your swim</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A commercially registered (coded) vessel carrying all the required safety equipment,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All crew and passengers will be supplied with appropriate lifesaving equipment such as life jackets for the duration of the voyage.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A fully qualified RYA skipper with a valid Maritime and Coastguard Agency endorsement,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sz w:val="15"/>
          <w:szCs w:val="15"/>
          <w:rtl w:val="0"/>
        </w:rPr>
        <w:t xml:space="preserve">Loch Swim Alba</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Ltd liaise with all the necessary authorities for you,</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For solo swimmers you may bring up to 5 family members (including coach if applicable (by prior arrangement)),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There is one space reserved in case you want to have an independent observer on board,</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All fuel, marina fees, and canal fees are included</w:t>
      </w:r>
      <w:r w:rsidDel="00000000" w:rsidR="00000000" w:rsidRPr="00000000">
        <w:rPr>
          <w:rFonts w:ascii="Tahoma" w:cs="Tahoma" w:eastAsia="Tahoma" w:hAnsi="Tahoma"/>
          <w:sz w:val="15"/>
          <w:szCs w:val="15"/>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Return trip by boat back </w:t>
      </w:r>
      <w:r w:rsidDel="00000000" w:rsidR="00000000" w:rsidRPr="00000000">
        <w:rPr>
          <w:rFonts w:ascii="Tahoma" w:cs="Tahoma" w:eastAsia="Tahoma" w:hAnsi="Tahoma"/>
          <w:sz w:val="15"/>
          <w:szCs w:val="15"/>
          <w:rtl w:val="0"/>
        </w:rPr>
        <w:t xml:space="preserve">to the start point</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 – weather dependent. </w:t>
      </w:r>
    </w:p>
    <w:p w:rsidR="00000000" w:rsidDel="00000000" w:rsidP="00000000" w:rsidRDefault="00000000" w:rsidRPr="00000000" w14:paraId="00000045">
      <w:pPr>
        <w:pStyle w:val="Heading3"/>
        <w:rPr>
          <w:rFonts w:ascii="Tahoma" w:cs="Tahoma" w:eastAsia="Tahoma" w:hAnsi="Tahoma"/>
          <w:sz w:val="15"/>
          <w:szCs w:val="15"/>
        </w:rPr>
      </w:pPr>
      <w:r w:rsidDel="00000000" w:rsidR="00000000" w:rsidRPr="00000000">
        <w:rPr>
          <w:rFonts w:ascii="Tahoma" w:cs="Tahoma" w:eastAsia="Tahoma" w:hAnsi="Tahoma"/>
          <w:sz w:val="15"/>
          <w:szCs w:val="15"/>
          <w:rtl w:val="0"/>
        </w:rPr>
        <w:t xml:space="preserve">What is not included on your swim package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Your food requirements. Please ensure you bring your own nutrition supplements for your swi</w:t>
      </w:r>
      <w:r w:rsidDel="00000000" w:rsidR="00000000" w:rsidRPr="00000000">
        <w:rPr>
          <w:rFonts w:ascii="Tahoma" w:cs="Tahoma" w:eastAsia="Tahoma" w:hAnsi="Tahoma"/>
          <w:sz w:val="15"/>
          <w:szCs w:val="15"/>
          <w:rtl w:val="0"/>
        </w:rPr>
        <w:t xml:space="preserve">m</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Your family, coaches and observer will need to bring their own food. Please bring along your own equipment for consuming food in the water.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Flights, transfers and any travel expenses, including local expenses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Accommodation expenses</w:t>
      </w:r>
      <w:r w:rsidDel="00000000" w:rsidR="00000000" w:rsidRPr="00000000">
        <w:rPr>
          <w:rFonts w:ascii="Tahoma" w:cs="Tahoma" w:eastAsia="Tahoma" w:hAnsi="Tahoma"/>
          <w:sz w:val="15"/>
          <w:szCs w:val="15"/>
          <w:rtl w:val="0"/>
        </w:rPr>
        <w:t xml:space="preserve"> and t</w:t>
      </w:r>
      <w:r w:rsidDel="00000000" w:rsidR="00000000" w:rsidRPr="00000000">
        <w:rPr>
          <w:rFonts w:ascii="Tahoma" w:cs="Tahoma" w:eastAsia="Tahoma" w:hAnsi="Tahoma"/>
          <w:b w:val="0"/>
          <w:i w:val="0"/>
          <w:smallCaps w:val="0"/>
          <w:strike w:val="0"/>
          <w:color w:val="000000"/>
          <w:sz w:val="15"/>
          <w:szCs w:val="15"/>
          <w:u w:val="none"/>
          <w:shd w:fill="auto" w:val="clear"/>
          <w:vertAlign w:val="baseline"/>
          <w:rtl w:val="0"/>
        </w:rPr>
        <w:t xml:space="preserve">ravel, personal and financial insurances</w:t>
      </w:r>
      <w:r w:rsidDel="00000000" w:rsidR="00000000" w:rsidRPr="00000000">
        <w:rPr>
          <w:rFonts w:ascii="Tahoma" w:cs="Tahoma" w:eastAsia="Tahoma" w:hAnsi="Tahoma"/>
          <w:sz w:val="15"/>
          <w:szCs w:val="15"/>
          <w:rtl w:val="0"/>
        </w:rPr>
        <w:t xml:space="preserve">.</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561"/>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299589" cy="8877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89" cy="887748"/>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TERMS AND CONDITIONS LOCH </w:t>
    </w:r>
    <w:r w:rsidDel="00000000" w:rsidR="00000000" w:rsidRPr="00000000">
      <w:rPr>
        <w:rtl w:val="0"/>
      </w:rPr>
      <w:t xml:space="preserve">SWIM ALBA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qFormat w:val="1"/>
    <w:rsid w:val="00783EDD"/>
    <w:rPr>
      <w:sz w:val="24"/>
      <w:szCs w:val="24"/>
    </w:rPr>
  </w:style>
  <w:style w:type="paragraph" w:styleId="Heading1">
    <w:name w:val="heading 1"/>
    <w:basedOn w:val="Normal"/>
    <w:next w:val="Normal"/>
    <w:link w:val="Heading1Char"/>
    <w:uiPriority w:val="9"/>
    <w:qFormat w:val="1"/>
    <w:rsid w:val="00783EDD"/>
    <w:pPr>
      <w:keepNext w:val="1"/>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unhideWhenUsed w:val="1"/>
    <w:qFormat w:val="1"/>
    <w:rsid w:val="00783EDD"/>
    <w:pPr>
      <w:keepNext w:val="1"/>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unhideWhenUsed w:val="1"/>
    <w:qFormat w:val="1"/>
    <w:rsid w:val="00783EDD"/>
    <w:pPr>
      <w:keepNext w:val="1"/>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unhideWhenUsed w:val="1"/>
    <w:qFormat w:val="1"/>
    <w:rsid w:val="00783EDD"/>
    <w:pPr>
      <w:keepNext w:val="1"/>
      <w:spacing w:after="60" w:before="240"/>
      <w:outlineLvl w:val="3"/>
    </w:pPr>
    <w:rPr>
      <w:rFonts w:cstheme="majorBidi"/>
      <w:b w:val="1"/>
      <w:bCs w:val="1"/>
      <w:sz w:val="28"/>
      <w:szCs w:val="28"/>
    </w:rPr>
  </w:style>
  <w:style w:type="paragraph" w:styleId="Heading5">
    <w:name w:val="heading 5"/>
    <w:basedOn w:val="Normal"/>
    <w:next w:val="Normal"/>
    <w:link w:val="Heading5Char"/>
    <w:uiPriority w:val="9"/>
    <w:semiHidden w:val="1"/>
    <w:unhideWhenUsed w:val="1"/>
    <w:qFormat w:val="1"/>
    <w:rsid w:val="00783EDD"/>
    <w:pPr>
      <w:spacing w:after="60" w:before="240"/>
      <w:outlineLvl w:val="4"/>
    </w:pPr>
    <w:rPr>
      <w:rFonts w:cstheme="majorBidi"/>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783EDD"/>
    <w:pPr>
      <w:spacing w:after="60" w:before="240"/>
      <w:outlineLvl w:val="5"/>
    </w:pPr>
    <w:rPr>
      <w:rFonts w:cstheme="majorBidi"/>
      <w:b w:val="1"/>
      <w:bCs w:val="1"/>
      <w:sz w:val="22"/>
      <w:szCs w:val="22"/>
    </w:rPr>
  </w:style>
  <w:style w:type="paragraph" w:styleId="Heading7">
    <w:name w:val="heading 7"/>
    <w:basedOn w:val="Normal"/>
    <w:next w:val="Normal"/>
    <w:link w:val="Heading7Char"/>
    <w:uiPriority w:val="9"/>
    <w:semiHidden w:val="1"/>
    <w:unhideWhenUsed w:val="1"/>
    <w:qFormat w:val="1"/>
    <w:rsid w:val="00783EDD"/>
    <w:pPr>
      <w:spacing w:after="60" w:before="240"/>
      <w:outlineLvl w:val="6"/>
    </w:pPr>
    <w:rPr>
      <w:rFonts w:cstheme="majorBidi"/>
    </w:rPr>
  </w:style>
  <w:style w:type="paragraph" w:styleId="Heading8">
    <w:name w:val="heading 8"/>
    <w:basedOn w:val="Normal"/>
    <w:next w:val="Normal"/>
    <w:link w:val="Heading8Char"/>
    <w:uiPriority w:val="9"/>
    <w:semiHidden w:val="1"/>
    <w:unhideWhenUsed w:val="1"/>
    <w:qFormat w:val="1"/>
    <w:rsid w:val="00783EDD"/>
    <w:pPr>
      <w:spacing w:after="60" w:before="240"/>
      <w:outlineLvl w:val="7"/>
    </w:pPr>
    <w:rPr>
      <w:rFonts w:cstheme="majorBidi"/>
      <w:i w:val="1"/>
      <w:iCs w:val="1"/>
    </w:rPr>
  </w:style>
  <w:style w:type="paragraph" w:styleId="Heading9">
    <w:name w:val="heading 9"/>
    <w:basedOn w:val="Normal"/>
    <w:next w:val="Normal"/>
    <w:link w:val="Heading9Char"/>
    <w:uiPriority w:val="9"/>
    <w:semiHidden w:val="1"/>
    <w:unhideWhenUsed w:val="1"/>
    <w:qFormat w:val="1"/>
    <w:rsid w:val="00783EDD"/>
    <w:p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783EDD"/>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rsid w:val="00783EDD"/>
    <w:rPr>
      <w:rFonts w:asciiTheme="majorHAnsi" w:cstheme="majorBidi" w:eastAsiaTheme="majorEastAsia" w:hAnsiTheme="majorHAnsi"/>
      <w:b w:val="1"/>
      <w:bCs w:val="1"/>
      <w:sz w:val="26"/>
      <w:szCs w:val="26"/>
    </w:rPr>
  </w:style>
  <w:style w:type="paragraph" w:styleId="NormalWeb">
    <w:name w:val="Normal (Web)"/>
    <w:basedOn w:val="Normal"/>
    <w:uiPriority w:val="99"/>
    <w:semiHidden w:val="1"/>
    <w:unhideWhenUsed w:val="1"/>
    <w:rsid w:val="00193BA1"/>
    <w:pPr>
      <w:spacing w:after="100" w:afterAutospacing="1" w:before="100" w:beforeAutospacing="1"/>
    </w:pPr>
    <w:rPr>
      <w:rFonts w:ascii="Times New Roman" w:eastAsia="Times New Roman" w:hAnsi="Times New Roman"/>
      <w:lang w:eastAsia="en-GB"/>
    </w:rPr>
  </w:style>
  <w:style w:type="character" w:styleId="apple-converted-space" w:customStyle="1">
    <w:name w:val="apple-converted-space"/>
    <w:basedOn w:val="DefaultParagraphFont"/>
    <w:rsid w:val="00193BA1"/>
  </w:style>
  <w:style w:type="character" w:styleId="Hyperlink">
    <w:name w:val="Hyperlink"/>
    <w:basedOn w:val="DefaultParagraphFont"/>
    <w:uiPriority w:val="99"/>
    <w:semiHidden w:val="1"/>
    <w:unhideWhenUsed w:val="1"/>
    <w:rsid w:val="00193BA1"/>
    <w:rPr>
      <w:color w:val="0000ff"/>
      <w:u w:val="single"/>
    </w:rPr>
  </w:style>
  <w:style w:type="character" w:styleId="Emphasis">
    <w:name w:val="Emphasis"/>
    <w:basedOn w:val="DefaultParagraphFont"/>
    <w:uiPriority w:val="20"/>
    <w:qFormat w:val="1"/>
    <w:rsid w:val="00783EDD"/>
    <w:rPr>
      <w:rFonts w:asciiTheme="minorHAnsi" w:hAnsiTheme="minorHAnsi"/>
      <w:b w:val="1"/>
      <w:i w:val="1"/>
      <w:iCs w:val="1"/>
    </w:rPr>
  </w:style>
  <w:style w:type="character" w:styleId="Strong">
    <w:name w:val="Strong"/>
    <w:basedOn w:val="DefaultParagraphFont"/>
    <w:uiPriority w:val="22"/>
    <w:qFormat w:val="1"/>
    <w:rsid w:val="00783EDD"/>
    <w:rPr>
      <w:b w:val="1"/>
      <w:bCs w:val="1"/>
    </w:rPr>
  </w:style>
  <w:style w:type="paragraph" w:styleId="ListParagraph">
    <w:name w:val="List Paragraph"/>
    <w:basedOn w:val="Normal"/>
    <w:uiPriority w:val="34"/>
    <w:qFormat w:val="1"/>
    <w:rsid w:val="00783EDD"/>
    <w:pPr>
      <w:ind w:left="720"/>
      <w:contextualSpacing w:val="1"/>
    </w:pPr>
  </w:style>
  <w:style w:type="paragraph" w:styleId="Title">
    <w:name w:val="Title"/>
    <w:basedOn w:val="Normal"/>
    <w:next w:val="Normal"/>
    <w:link w:val="TitleChar"/>
    <w:uiPriority w:val="10"/>
    <w:qFormat w:val="1"/>
    <w:rsid w:val="00783EDD"/>
    <w:pPr>
      <w:spacing w:after="60" w:before="240"/>
      <w:jc w:val="center"/>
      <w:outlineLvl w:val="0"/>
    </w:pPr>
    <w:rPr>
      <w:rFonts w:asciiTheme="majorHAnsi" w:cstheme="majorBidi" w:eastAsiaTheme="majorEastAsia" w:hAnsiTheme="majorHAnsi"/>
      <w:b w:val="1"/>
      <w:bCs w:val="1"/>
      <w:kern w:val="28"/>
      <w:sz w:val="32"/>
      <w:szCs w:val="32"/>
    </w:rPr>
  </w:style>
  <w:style w:type="character" w:styleId="TitleChar" w:customStyle="1">
    <w:name w:val="Title Char"/>
    <w:basedOn w:val="DefaultParagraphFont"/>
    <w:link w:val="Title"/>
    <w:uiPriority w:val="10"/>
    <w:rsid w:val="00783EDD"/>
    <w:rPr>
      <w:rFonts w:asciiTheme="majorHAnsi" w:cstheme="majorBidi" w:eastAsiaTheme="majorEastAsia" w:hAnsiTheme="majorHAnsi"/>
      <w:b w:val="1"/>
      <w:bCs w:val="1"/>
      <w:kern w:val="28"/>
      <w:sz w:val="32"/>
      <w:szCs w:val="32"/>
    </w:rPr>
  </w:style>
  <w:style w:type="character" w:styleId="Heading1Char" w:customStyle="1">
    <w:name w:val="Heading 1 Char"/>
    <w:basedOn w:val="DefaultParagraphFont"/>
    <w:link w:val="Heading1"/>
    <w:uiPriority w:val="9"/>
    <w:rsid w:val="00783EDD"/>
    <w:rPr>
      <w:rFonts w:asciiTheme="majorHAnsi" w:cstheme="majorBidi" w:eastAsiaTheme="majorEastAsia" w:hAnsiTheme="majorHAnsi"/>
      <w:b w:val="1"/>
      <w:bCs w:val="1"/>
      <w:kern w:val="32"/>
      <w:sz w:val="32"/>
      <w:szCs w:val="32"/>
    </w:rPr>
  </w:style>
  <w:style w:type="character" w:styleId="Heading4Char" w:customStyle="1">
    <w:name w:val="Heading 4 Char"/>
    <w:basedOn w:val="DefaultParagraphFont"/>
    <w:link w:val="Heading4"/>
    <w:uiPriority w:val="9"/>
    <w:rsid w:val="00783EDD"/>
    <w:rPr>
      <w:rFonts w:cstheme="majorBidi"/>
      <w:b w:val="1"/>
      <w:bCs w:val="1"/>
      <w:sz w:val="28"/>
      <w:szCs w:val="28"/>
    </w:rPr>
  </w:style>
  <w:style w:type="character" w:styleId="Heading5Char" w:customStyle="1">
    <w:name w:val="Heading 5 Char"/>
    <w:basedOn w:val="DefaultParagraphFont"/>
    <w:link w:val="Heading5"/>
    <w:uiPriority w:val="9"/>
    <w:semiHidden w:val="1"/>
    <w:rsid w:val="00783EDD"/>
    <w:rPr>
      <w:rFonts w:cstheme="majorBidi"/>
      <w:b w:val="1"/>
      <w:bCs w:val="1"/>
      <w:i w:val="1"/>
      <w:iCs w:val="1"/>
      <w:sz w:val="26"/>
      <w:szCs w:val="26"/>
    </w:rPr>
  </w:style>
  <w:style w:type="character" w:styleId="Heading6Char" w:customStyle="1">
    <w:name w:val="Heading 6 Char"/>
    <w:basedOn w:val="DefaultParagraphFont"/>
    <w:link w:val="Heading6"/>
    <w:uiPriority w:val="9"/>
    <w:semiHidden w:val="1"/>
    <w:rsid w:val="00783EDD"/>
    <w:rPr>
      <w:rFonts w:cstheme="majorBidi"/>
      <w:b w:val="1"/>
      <w:bCs w:val="1"/>
    </w:rPr>
  </w:style>
  <w:style w:type="character" w:styleId="Heading7Char" w:customStyle="1">
    <w:name w:val="Heading 7 Char"/>
    <w:basedOn w:val="DefaultParagraphFont"/>
    <w:link w:val="Heading7"/>
    <w:uiPriority w:val="9"/>
    <w:semiHidden w:val="1"/>
    <w:rsid w:val="00783EDD"/>
    <w:rPr>
      <w:rFonts w:cstheme="majorBidi"/>
      <w:sz w:val="24"/>
      <w:szCs w:val="24"/>
    </w:rPr>
  </w:style>
  <w:style w:type="character" w:styleId="Heading8Char" w:customStyle="1">
    <w:name w:val="Heading 8 Char"/>
    <w:basedOn w:val="DefaultParagraphFont"/>
    <w:link w:val="Heading8"/>
    <w:uiPriority w:val="9"/>
    <w:semiHidden w:val="1"/>
    <w:rsid w:val="00783EDD"/>
    <w:rPr>
      <w:rFonts w:cstheme="majorBidi"/>
      <w:i w:val="1"/>
      <w:iCs w:val="1"/>
      <w:sz w:val="24"/>
      <w:szCs w:val="24"/>
    </w:rPr>
  </w:style>
  <w:style w:type="character" w:styleId="Heading9Char" w:customStyle="1">
    <w:name w:val="Heading 9 Char"/>
    <w:basedOn w:val="DefaultParagraphFont"/>
    <w:link w:val="Heading9"/>
    <w:uiPriority w:val="9"/>
    <w:semiHidden w:val="1"/>
    <w:rsid w:val="00783EDD"/>
    <w:rPr>
      <w:rFonts w:asciiTheme="majorHAnsi" w:cstheme="majorBidi" w:eastAsiaTheme="majorEastAsia" w:hAnsiTheme="majorHAnsi"/>
    </w:rPr>
  </w:style>
  <w:style w:type="paragraph" w:styleId="Caption">
    <w:name w:val="caption"/>
    <w:basedOn w:val="Normal"/>
    <w:next w:val="Normal"/>
    <w:uiPriority w:val="35"/>
    <w:semiHidden w:val="1"/>
    <w:unhideWhenUsed w:val="1"/>
    <w:rsid w:val="00783EDD"/>
    <w:rPr>
      <w:b w:val="1"/>
      <w:bCs w:val="1"/>
      <w:smallCaps w:val="1"/>
      <w:color w:val="44546a" w:themeColor="text2"/>
    </w:rPr>
  </w:style>
  <w:style w:type="paragraph" w:styleId="Subtitle">
    <w:name w:val="Subtitle"/>
    <w:basedOn w:val="Normal"/>
    <w:next w:val="Normal"/>
    <w:link w:val="SubtitleChar"/>
    <w:uiPriority w:val="11"/>
    <w:qFormat w:val="1"/>
    <w:rsid w:val="00783EDD"/>
    <w:pPr>
      <w:spacing w:after="60"/>
      <w:jc w:val="center"/>
      <w:outlineLvl w:val="1"/>
    </w:pPr>
    <w:rPr>
      <w:rFonts w:asciiTheme="majorHAnsi" w:cstheme="majorBidi" w:eastAsiaTheme="majorEastAsia" w:hAnsiTheme="majorHAnsi"/>
    </w:rPr>
  </w:style>
  <w:style w:type="character" w:styleId="SubtitleChar" w:customStyle="1">
    <w:name w:val="Subtitle Char"/>
    <w:basedOn w:val="DefaultParagraphFont"/>
    <w:link w:val="Subtitle"/>
    <w:uiPriority w:val="11"/>
    <w:rsid w:val="00783EDD"/>
    <w:rPr>
      <w:rFonts w:asciiTheme="majorHAnsi" w:cstheme="majorBidi" w:eastAsiaTheme="majorEastAsia" w:hAnsiTheme="majorHAnsi"/>
      <w:sz w:val="24"/>
      <w:szCs w:val="24"/>
    </w:rPr>
  </w:style>
  <w:style w:type="paragraph" w:styleId="NoSpacing">
    <w:name w:val="No Spacing"/>
    <w:basedOn w:val="Normal"/>
    <w:uiPriority w:val="1"/>
    <w:qFormat w:val="1"/>
    <w:rsid w:val="00783EDD"/>
    <w:rPr>
      <w:szCs w:val="32"/>
    </w:rPr>
  </w:style>
  <w:style w:type="paragraph" w:styleId="Quote">
    <w:name w:val="Quote"/>
    <w:basedOn w:val="Normal"/>
    <w:next w:val="Normal"/>
    <w:link w:val="QuoteChar"/>
    <w:uiPriority w:val="29"/>
    <w:qFormat w:val="1"/>
    <w:rsid w:val="00783EDD"/>
    <w:rPr>
      <w:i w:val="1"/>
    </w:rPr>
  </w:style>
  <w:style w:type="character" w:styleId="QuoteChar" w:customStyle="1">
    <w:name w:val="Quote Char"/>
    <w:basedOn w:val="DefaultParagraphFont"/>
    <w:link w:val="Quote"/>
    <w:uiPriority w:val="29"/>
    <w:rsid w:val="00783EDD"/>
    <w:rPr>
      <w:i w:val="1"/>
      <w:sz w:val="24"/>
      <w:szCs w:val="24"/>
    </w:rPr>
  </w:style>
  <w:style w:type="paragraph" w:styleId="IntenseQuote">
    <w:name w:val="Intense Quote"/>
    <w:basedOn w:val="Normal"/>
    <w:next w:val="Normal"/>
    <w:link w:val="IntenseQuoteChar"/>
    <w:uiPriority w:val="30"/>
    <w:qFormat w:val="1"/>
    <w:rsid w:val="00783EDD"/>
    <w:pPr>
      <w:ind w:left="720" w:right="720"/>
    </w:pPr>
    <w:rPr>
      <w:rFonts w:cstheme="majorBidi"/>
      <w:b w:val="1"/>
      <w:i w:val="1"/>
      <w:szCs w:val="22"/>
    </w:rPr>
  </w:style>
  <w:style w:type="character" w:styleId="IntenseQuoteChar" w:customStyle="1">
    <w:name w:val="Intense Quote Char"/>
    <w:basedOn w:val="DefaultParagraphFont"/>
    <w:link w:val="IntenseQuote"/>
    <w:uiPriority w:val="30"/>
    <w:rsid w:val="00783EDD"/>
    <w:rPr>
      <w:rFonts w:cstheme="majorBidi"/>
      <w:b w:val="1"/>
      <w:i w:val="1"/>
      <w:sz w:val="24"/>
    </w:rPr>
  </w:style>
  <w:style w:type="character" w:styleId="SubtleEmphasis">
    <w:name w:val="Subtle Emphasis"/>
    <w:uiPriority w:val="19"/>
    <w:qFormat w:val="1"/>
    <w:rsid w:val="00783EDD"/>
    <w:rPr>
      <w:i w:val="1"/>
      <w:color w:val="5a5a5a" w:themeColor="text1" w:themeTint="0000A5"/>
    </w:rPr>
  </w:style>
  <w:style w:type="character" w:styleId="IntenseEmphasis">
    <w:name w:val="Intense Emphasis"/>
    <w:basedOn w:val="DefaultParagraphFont"/>
    <w:uiPriority w:val="21"/>
    <w:qFormat w:val="1"/>
    <w:rsid w:val="00783EDD"/>
    <w:rPr>
      <w:b w:val="1"/>
      <w:i w:val="1"/>
      <w:sz w:val="24"/>
      <w:szCs w:val="24"/>
      <w:u w:val="single"/>
    </w:rPr>
  </w:style>
  <w:style w:type="character" w:styleId="SubtleReference">
    <w:name w:val="Subtle Reference"/>
    <w:basedOn w:val="DefaultParagraphFont"/>
    <w:uiPriority w:val="31"/>
    <w:qFormat w:val="1"/>
    <w:rsid w:val="00783EDD"/>
    <w:rPr>
      <w:sz w:val="24"/>
      <w:szCs w:val="24"/>
      <w:u w:val="single"/>
    </w:rPr>
  </w:style>
  <w:style w:type="character" w:styleId="IntenseReference">
    <w:name w:val="Intense Reference"/>
    <w:basedOn w:val="DefaultParagraphFont"/>
    <w:uiPriority w:val="32"/>
    <w:qFormat w:val="1"/>
    <w:rsid w:val="00783EDD"/>
    <w:rPr>
      <w:b w:val="1"/>
      <w:sz w:val="24"/>
      <w:u w:val="single"/>
    </w:rPr>
  </w:style>
  <w:style w:type="character" w:styleId="BookTitle">
    <w:name w:val="Book Title"/>
    <w:basedOn w:val="DefaultParagraphFont"/>
    <w:uiPriority w:val="33"/>
    <w:qFormat w:val="1"/>
    <w:rsid w:val="00783EDD"/>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783EDD"/>
    <w:pPr>
      <w:outlineLvl w:val="9"/>
    </w:pPr>
  </w:style>
  <w:style w:type="paragraph" w:styleId="Header">
    <w:name w:val="header"/>
    <w:basedOn w:val="Normal"/>
    <w:link w:val="HeaderChar"/>
    <w:uiPriority w:val="99"/>
    <w:unhideWhenUsed w:val="1"/>
    <w:rsid w:val="0079370B"/>
    <w:pPr>
      <w:tabs>
        <w:tab w:val="center" w:pos="4513"/>
        <w:tab w:val="right" w:pos="9026"/>
      </w:tabs>
    </w:pPr>
  </w:style>
  <w:style w:type="character" w:styleId="HeaderChar" w:customStyle="1">
    <w:name w:val="Header Char"/>
    <w:basedOn w:val="DefaultParagraphFont"/>
    <w:link w:val="Header"/>
    <w:uiPriority w:val="99"/>
    <w:rsid w:val="0079370B"/>
  </w:style>
  <w:style w:type="paragraph" w:styleId="Footer">
    <w:name w:val="footer"/>
    <w:basedOn w:val="Normal"/>
    <w:link w:val="FooterChar"/>
    <w:uiPriority w:val="99"/>
    <w:unhideWhenUsed w:val="1"/>
    <w:rsid w:val="0079370B"/>
    <w:pPr>
      <w:tabs>
        <w:tab w:val="center" w:pos="4513"/>
        <w:tab w:val="right" w:pos="9026"/>
      </w:tabs>
    </w:pPr>
  </w:style>
  <w:style w:type="character" w:styleId="FooterChar" w:customStyle="1">
    <w:name w:val="Footer Char"/>
    <w:basedOn w:val="DefaultParagraphFont"/>
    <w:link w:val="Footer"/>
    <w:uiPriority w:val="99"/>
    <w:rsid w:val="0079370B"/>
  </w:style>
  <w:style w:type="paragraph" w:styleId="BalloonText">
    <w:name w:val="Balloon Text"/>
    <w:basedOn w:val="Normal"/>
    <w:link w:val="BalloonTextChar"/>
    <w:uiPriority w:val="99"/>
    <w:semiHidden w:val="1"/>
    <w:unhideWhenUsed w:val="1"/>
    <w:rsid w:val="0079370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9370B"/>
    <w:rPr>
      <w:rFonts w:ascii="Segoe UI" w:cs="Segoe UI" w:hAnsi="Segoe UI"/>
      <w:sz w:val="18"/>
      <w:szCs w:val="18"/>
    </w:rPr>
  </w:style>
  <w:style w:type="character" w:styleId="PlaceholderText">
    <w:name w:val="Placeholder Text"/>
    <w:basedOn w:val="DefaultParagraphFont"/>
    <w:uiPriority w:val="99"/>
    <w:semiHidden w:val="1"/>
    <w:rsid w:val="0079370B"/>
    <w:rPr>
      <w:color w:val="808080"/>
    </w:rPr>
  </w:style>
  <w:style w:type="paragraph" w:styleId="bold" w:customStyle="1">
    <w:name w:val="bold"/>
    <w:basedOn w:val="Normal"/>
    <w:link w:val="boldChar"/>
    <w:uiPriority w:val="99"/>
    <w:rsid w:val="00A43991"/>
    <w:pPr>
      <w:spacing w:line="360" w:lineRule="auto"/>
    </w:pPr>
    <w:rPr>
      <w:rFonts w:ascii="Arial" w:eastAsia="Times New Roman" w:hAnsi="Arial"/>
      <w:b w:val="1"/>
      <w:bCs w:val="1"/>
    </w:rPr>
  </w:style>
  <w:style w:type="character" w:styleId="boldChar" w:customStyle="1">
    <w:name w:val="bold Char"/>
    <w:basedOn w:val="DefaultParagraphFont"/>
    <w:link w:val="bold"/>
    <w:uiPriority w:val="99"/>
    <w:locked w:val="1"/>
    <w:rsid w:val="00A43991"/>
    <w:rPr>
      <w:rFonts w:ascii="Arial" w:cs="Times New Roman" w:eastAsia="Times New Roman" w:hAnsi="Arial"/>
      <w:b w:val="1"/>
      <w:bCs w:val="1"/>
      <w:sz w:val="24"/>
      <w:szCs w:val="24"/>
    </w:rPr>
  </w:style>
  <w:style w:type="paragraph" w:styleId="smalltext" w:customStyle="1">
    <w:name w:val="small_text"/>
    <w:basedOn w:val="Normal"/>
    <w:link w:val="smalltextChar"/>
    <w:uiPriority w:val="99"/>
    <w:rsid w:val="00A43991"/>
    <w:rPr>
      <w:rFonts w:ascii="Arial" w:eastAsia="Times New Roman" w:hAnsi="Arial"/>
      <w:sz w:val="20"/>
    </w:rPr>
  </w:style>
  <w:style w:type="character" w:styleId="smalltextChar" w:customStyle="1">
    <w:name w:val="small_text Char"/>
    <w:basedOn w:val="DefaultParagraphFont"/>
    <w:link w:val="smalltext"/>
    <w:uiPriority w:val="99"/>
    <w:locked w:val="1"/>
    <w:rsid w:val="00A43991"/>
    <w:rPr>
      <w:rFonts w:ascii="Arial" w:cs="Times New Roman" w:eastAsia="Times New Roman" w:hAnsi="Arial"/>
      <w:sz w:val="20"/>
      <w:szCs w:val="24"/>
    </w:rPr>
  </w:style>
  <w:style w:type="paragraph" w:styleId="Subtitle">
    <w:name w:val="Subtitle"/>
    <w:basedOn w:val="Normal"/>
    <w:next w:val="Normal"/>
    <w:pPr>
      <w:spacing w:after="60" w:lineRule="auto"/>
      <w:jc w:val="center"/>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u86JDdnFD0HEeDAP5emKralN2w==">AMUW2mW38cE5OK3mLvdy5zyCV0jxHQWvk3UL8V0VyAhsgA9e35iGaSpa2NODCsgioYscz6sLYhK7b0mdGv1YTsWPOJZVfmYdCGG8KHeZPrZruGeJr0qY+ffdqb3TDY6QUU5mwP41w1Ce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2014-03-18T19:52:00Z</dcterms:created>
  <dc:creator>iPowerboat Ltd</dc:creator>
</cp:coreProperties>
</file>